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2755" w14:textId="77777777" w:rsidR="002E42F1" w:rsidRDefault="008E02F2">
      <w:pPr>
        <w:rPr>
          <w:rFonts w:ascii="Arial" w:hAnsi="Arial" w:cs="Arial"/>
          <w:b/>
          <w:sz w:val="28"/>
          <w:szCs w:val="28"/>
        </w:rPr>
      </w:pPr>
      <w:r w:rsidRPr="008E02F2">
        <w:rPr>
          <w:rFonts w:ascii="Arial" w:hAnsi="Arial" w:cs="Arial"/>
          <w:b/>
          <w:sz w:val="28"/>
          <w:szCs w:val="28"/>
        </w:rPr>
        <w:t>Zustimmungserklärung</w:t>
      </w:r>
    </w:p>
    <w:p w14:paraId="42A29164" w14:textId="77777777" w:rsidR="00350558" w:rsidRPr="008E02F2" w:rsidRDefault="003F5B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Hiermit erkläre(n) ich/wir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2875"/>
      </w:tblGrid>
      <w:tr w:rsidR="00350558" w:rsidRPr="006F5A0D" w14:paraId="22E6DCEB" w14:textId="77777777" w:rsidTr="00D2324F">
        <w:tc>
          <w:tcPr>
            <w:tcW w:w="3096" w:type="dxa"/>
          </w:tcPr>
          <w:p w14:paraId="71B074EE" w14:textId="77777777" w:rsidR="00350558" w:rsidRPr="006F5A0D" w:rsidRDefault="00350558" w:rsidP="00350558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 xml:space="preserve">Vater </w:t>
            </w:r>
          </w:p>
        </w:tc>
        <w:tc>
          <w:tcPr>
            <w:tcW w:w="3096" w:type="dxa"/>
          </w:tcPr>
          <w:p w14:paraId="1982B2DE" w14:textId="77777777" w:rsidR="00350558" w:rsidRPr="006F5A0D" w:rsidRDefault="00350558" w:rsidP="00350558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Mutter</w:t>
            </w:r>
          </w:p>
        </w:tc>
        <w:tc>
          <w:tcPr>
            <w:tcW w:w="2875" w:type="dxa"/>
          </w:tcPr>
          <w:p w14:paraId="4614B169" w14:textId="77777777" w:rsidR="00350558" w:rsidRPr="006F5A0D" w:rsidRDefault="00350558" w:rsidP="00350558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Sorgeberechtigter</w:t>
            </w:r>
          </w:p>
        </w:tc>
      </w:tr>
    </w:tbl>
    <w:p w14:paraId="0DB5D9B3" w14:textId="77777777" w:rsidR="008E02F2" w:rsidRPr="008E02F2" w:rsidRDefault="008E02F2" w:rsidP="006F5A0D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02F2" w:rsidRPr="006F5A0D" w14:paraId="16B9FCE2" w14:textId="77777777" w:rsidTr="008E02F2">
        <w:tc>
          <w:tcPr>
            <w:tcW w:w="4606" w:type="dxa"/>
          </w:tcPr>
          <w:p w14:paraId="146D4F98" w14:textId="77777777" w:rsidR="008E02F2" w:rsidRPr="006F5A0D" w:rsidRDefault="008E02F2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Name, Vorname</w:t>
            </w:r>
          </w:p>
          <w:p w14:paraId="40932A19" w14:textId="77777777" w:rsidR="008E02F2" w:rsidRPr="006F5A0D" w:rsidRDefault="008E02F2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68C2DD8B" w14:textId="77777777" w:rsidR="008E02F2" w:rsidRPr="006F5A0D" w:rsidRDefault="008E02F2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Name, Vorname</w:t>
            </w:r>
          </w:p>
        </w:tc>
      </w:tr>
      <w:tr w:rsidR="008E02F2" w:rsidRPr="006F5A0D" w14:paraId="10EBF717" w14:textId="77777777" w:rsidTr="008E02F2">
        <w:tc>
          <w:tcPr>
            <w:tcW w:w="4606" w:type="dxa"/>
          </w:tcPr>
          <w:p w14:paraId="78272657" w14:textId="77777777" w:rsidR="008E02F2" w:rsidRPr="006F5A0D" w:rsidRDefault="008E02F2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Anschrift</w:t>
            </w:r>
          </w:p>
          <w:p w14:paraId="10F6D94F" w14:textId="77777777" w:rsidR="008E02F2" w:rsidRPr="006F5A0D" w:rsidRDefault="008E02F2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68FB6F5B" w14:textId="77777777" w:rsidR="008E02F2" w:rsidRPr="006F5A0D" w:rsidRDefault="008E02F2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Anschrift</w:t>
            </w:r>
          </w:p>
        </w:tc>
      </w:tr>
      <w:tr w:rsidR="008E02F2" w:rsidRPr="006F5A0D" w14:paraId="5BD69174" w14:textId="77777777" w:rsidTr="008E02F2">
        <w:tc>
          <w:tcPr>
            <w:tcW w:w="4606" w:type="dxa"/>
          </w:tcPr>
          <w:p w14:paraId="4772D897" w14:textId="77777777" w:rsidR="008E02F2" w:rsidRPr="006F5A0D" w:rsidRDefault="008E02F2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Geburtsdatum</w:t>
            </w:r>
          </w:p>
          <w:p w14:paraId="1BEBEB47" w14:textId="77777777" w:rsidR="008E02F2" w:rsidRPr="006F5A0D" w:rsidRDefault="008E02F2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4ADD524" w14:textId="77777777" w:rsidR="008E02F2" w:rsidRPr="006F5A0D" w:rsidRDefault="008E02F2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Geburtsdatum</w:t>
            </w:r>
          </w:p>
        </w:tc>
      </w:tr>
    </w:tbl>
    <w:p w14:paraId="51970501" w14:textId="77777777" w:rsidR="008E02F2" w:rsidRDefault="008E02F2" w:rsidP="006F5A0D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2F2" w:rsidRPr="006F5A0D" w14:paraId="4820249F" w14:textId="77777777" w:rsidTr="008E02F2">
        <w:tc>
          <w:tcPr>
            <w:tcW w:w="9212" w:type="dxa"/>
          </w:tcPr>
          <w:p w14:paraId="29A7C67D" w14:textId="77777777" w:rsidR="008E02F2" w:rsidRPr="006F5A0D" w:rsidRDefault="008E02F2" w:rsidP="006F5A0D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Sorgerechtsbeschluss</w:t>
            </w:r>
            <w:r w:rsidR="00396114" w:rsidRPr="006F5A0D">
              <w:rPr>
                <w:rFonts w:ascii="Arial" w:hAnsi="Arial" w:cs="Arial"/>
              </w:rPr>
              <w:t xml:space="preserve">   </w:t>
            </w:r>
          </w:p>
          <w:p w14:paraId="24767C0F" w14:textId="77777777" w:rsidR="008E02F2" w:rsidRPr="006F5A0D" w:rsidRDefault="008E02F2" w:rsidP="006F5A0D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Bestallung</w:t>
            </w:r>
          </w:p>
          <w:p w14:paraId="70820C56" w14:textId="77777777" w:rsidR="008E02F2" w:rsidRPr="006F5A0D" w:rsidRDefault="008E02F2" w:rsidP="00396114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Aktenzeichen des Gerichts oder der Behörde:</w:t>
            </w:r>
          </w:p>
        </w:tc>
      </w:tr>
    </w:tbl>
    <w:p w14:paraId="1429B876" w14:textId="77777777" w:rsidR="00396114" w:rsidRDefault="00396114" w:rsidP="00396114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als gesetzlicher Vertreter von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396114" w:rsidRPr="006F5A0D" w14:paraId="2AE9B069" w14:textId="77777777" w:rsidTr="00396114">
        <w:tc>
          <w:tcPr>
            <w:tcW w:w="4606" w:type="dxa"/>
          </w:tcPr>
          <w:p w14:paraId="1F965266" w14:textId="77777777" w:rsidR="00396114" w:rsidRPr="006F5A0D" w:rsidRDefault="00396114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Name, Vorname</w:t>
            </w:r>
          </w:p>
        </w:tc>
        <w:tc>
          <w:tcPr>
            <w:tcW w:w="4606" w:type="dxa"/>
          </w:tcPr>
          <w:p w14:paraId="64E3CA20" w14:textId="77777777" w:rsidR="00396114" w:rsidRPr="006F5A0D" w:rsidRDefault="00396114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Geburtsdatum, Geburtsort</w:t>
            </w:r>
          </w:p>
          <w:p w14:paraId="11CE1AE0" w14:textId="77777777" w:rsidR="00396114" w:rsidRPr="006F5A0D" w:rsidRDefault="00396114">
            <w:pPr>
              <w:rPr>
                <w:rFonts w:ascii="Arial" w:hAnsi="Arial" w:cs="Arial"/>
              </w:rPr>
            </w:pPr>
          </w:p>
        </w:tc>
      </w:tr>
    </w:tbl>
    <w:p w14:paraId="622165FD" w14:textId="77777777" w:rsidR="00396114" w:rsidRDefault="00396114" w:rsidP="006F5A0D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mein Einverständnis</w:t>
      </w:r>
      <w:r w:rsidR="00B0335E">
        <w:rPr>
          <w:rFonts w:ascii="Arial" w:hAnsi="Arial" w:cs="Arial"/>
          <w:b/>
          <w:sz w:val="24"/>
          <w:szCs w:val="24"/>
        </w:rPr>
        <w:t xml:space="preserve"> zur</w:t>
      </w:r>
    </w:p>
    <w:p w14:paraId="36527D71" w14:textId="77777777" w:rsidR="0072749B" w:rsidRPr="0072749B" w:rsidRDefault="0072749B" w:rsidP="0072749B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Beantragung eines Europasses </w:t>
      </w:r>
      <w:r w:rsidRPr="0072749B">
        <w:rPr>
          <w:rFonts w:ascii="Arial" w:hAnsi="Arial" w:cs="Arial"/>
          <w:sz w:val="20"/>
          <w:szCs w:val="20"/>
        </w:rPr>
        <w:t>6 Jahre gültig, 37,50 €</w:t>
      </w:r>
    </w:p>
    <w:p w14:paraId="15A32C6C" w14:textId="77777777" w:rsidR="00396114" w:rsidRPr="0072749B" w:rsidRDefault="0072749B" w:rsidP="006F5A0D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2749B">
        <w:rPr>
          <w:rFonts w:ascii="Arial" w:hAnsi="Arial" w:cs="Arial"/>
          <w:sz w:val="24"/>
          <w:szCs w:val="24"/>
        </w:rPr>
        <w:t>Beantragung eines Europass-Express</w:t>
      </w:r>
      <w:r>
        <w:rPr>
          <w:rFonts w:ascii="Arial" w:hAnsi="Arial" w:cs="Arial"/>
          <w:sz w:val="24"/>
          <w:szCs w:val="24"/>
        </w:rPr>
        <w:t xml:space="preserve"> </w:t>
      </w:r>
      <w:r w:rsidRPr="0072749B">
        <w:rPr>
          <w:rFonts w:ascii="Arial" w:hAnsi="Arial" w:cs="Arial"/>
          <w:sz w:val="20"/>
          <w:szCs w:val="20"/>
        </w:rPr>
        <w:t>6 Jahre gültig. 69,50 €</w:t>
      </w:r>
    </w:p>
    <w:p w14:paraId="2FEBF2F1" w14:textId="77777777" w:rsidR="00396114" w:rsidRPr="00CC3CCF" w:rsidRDefault="00396114" w:rsidP="00CC3CCF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Beantragu</w:t>
      </w:r>
      <w:r w:rsidR="00CC3CCF">
        <w:rPr>
          <w:rFonts w:ascii="Arial" w:hAnsi="Arial" w:cs="Arial"/>
          <w:sz w:val="24"/>
          <w:szCs w:val="24"/>
        </w:rPr>
        <w:t xml:space="preserve">ng eines vorläufigen Reisepasses </w:t>
      </w:r>
      <w:r w:rsidR="00CC3CCF" w:rsidRPr="00CC3CCF">
        <w:rPr>
          <w:rFonts w:ascii="Arial" w:hAnsi="Arial" w:cs="Arial"/>
          <w:sz w:val="20"/>
          <w:szCs w:val="20"/>
        </w:rPr>
        <w:t>1 Jahr gültig</w:t>
      </w:r>
      <w:r w:rsidR="00CC3CCF">
        <w:rPr>
          <w:rFonts w:ascii="Arial" w:hAnsi="Arial" w:cs="Arial"/>
          <w:sz w:val="20"/>
          <w:szCs w:val="20"/>
        </w:rPr>
        <w:t xml:space="preserve">, 26,00 € (wird nur ausgestellt </w:t>
      </w:r>
      <w:r w:rsidR="00CC3CCF" w:rsidRPr="00CC3CCF">
        <w:rPr>
          <w:rFonts w:ascii="Arial" w:hAnsi="Arial" w:cs="Arial"/>
          <w:sz w:val="20"/>
          <w:szCs w:val="20"/>
        </w:rPr>
        <w:t xml:space="preserve">wenn die Zeit für Ausstellung des Europass im Expressverfahren nicht ausreicht) </w:t>
      </w:r>
    </w:p>
    <w:p w14:paraId="09D3DAE0" w14:textId="77777777" w:rsidR="00396114" w:rsidRPr="00396114" w:rsidRDefault="00396114" w:rsidP="00CC3CCF">
      <w:pPr>
        <w:pStyle w:val="Listenabsatz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Beantragung eines Personalausweises</w:t>
      </w:r>
      <w:r w:rsidR="00CC3CCF">
        <w:rPr>
          <w:rFonts w:ascii="Arial" w:hAnsi="Arial" w:cs="Arial"/>
          <w:sz w:val="24"/>
          <w:szCs w:val="24"/>
        </w:rPr>
        <w:t xml:space="preserve"> </w:t>
      </w:r>
      <w:r w:rsidR="00CC3CCF" w:rsidRPr="00CC3CCF">
        <w:rPr>
          <w:rFonts w:ascii="Arial" w:hAnsi="Arial" w:cs="Arial"/>
          <w:sz w:val="20"/>
          <w:szCs w:val="20"/>
        </w:rPr>
        <w:t>6 Jahre gültig, 22,80 €</w:t>
      </w:r>
    </w:p>
    <w:p w14:paraId="1F807641" w14:textId="77777777" w:rsidR="00396114" w:rsidRPr="00396114" w:rsidRDefault="00396114" w:rsidP="00350558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Beantragung eines vorläufigen Personalausweises</w:t>
      </w:r>
      <w:r w:rsidR="00CC3CCF">
        <w:rPr>
          <w:rFonts w:ascii="Arial" w:hAnsi="Arial" w:cs="Arial"/>
          <w:sz w:val="24"/>
          <w:szCs w:val="24"/>
        </w:rPr>
        <w:t xml:space="preserve"> </w:t>
      </w:r>
      <w:r w:rsidR="00CC3CCF" w:rsidRPr="00CC3CCF">
        <w:rPr>
          <w:rFonts w:ascii="Arial" w:hAnsi="Arial" w:cs="Arial"/>
          <w:sz w:val="20"/>
          <w:szCs w:val="20"/>
        </w:rPr>
        <w:t xml:space="preserve">3 Monate </w:t>
      </w:r>
      <w:r w:rsidR="00775CEE">
        <w:rPr>
          <w:rFonts w:ascii="Arial" w:hAnsi="Arial" w:cs="Arial"/>
          <w:sz w:val="20"/>
          <w:szCs w:val="20"/>
        </w:rPr>
        <w:t xml:space="preserve">gültig </w:t>
      </w:r>
      <w:r w:rsidR="00CC3CCF" w:rsidRPr="00CC3CCF">
        <w:rPr>
          <w:rFonts w:ascii="Arial" w:hAnsi="Arial" w:cs="Arial"/>
          <w:sz w:val="20"/>
          <w:szCs w:val="20"/>
        </w:rPr>
        <w:t>10,00 €</w:t>
      </w:r>
    </w:p>
    <w:p w14:paraId="1E455BE7" w14:textId="77777777" w:rsidR="00B0335E" w:rsidRPr="00B0335E" w:rsidRDefault="00B0335E" w:rsidP="00350558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Aushändigung des Dokumentes</w:t>
      </w:r>
    </w:p>
    <w:p w14:paraId="65E380E9" w14:textId="77777777" w:rsidR="00B0335E" w:rsidRDefault="00B0335E" w:rsidP="00B0335E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</w:p>
    <w:p w14:paraId="63D55C3C" w14:textId="77777777" w:rsidR="00B0335E" w:rsidRDefault="00B0335E" w:rsidP="00B03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335E">
        <w:rPr>
          <w:rFonts w:ascii="Arial" w:hAnsi="Arial" w:cs="Arial"/>
          <w:b/>
          <w:sz w:val="24"/>
          <w:szCs w:val="24"/>
        </w:rPr>
        <w:t>Bitte beachten Sie</w:t>
      </w:r>
      <w:r>
        <w:rPr>
          <w:rFonts w:ascii="Arial" w:hAnsi="Arial" w:cs="Arial"/>
          <w:sz w:val="24"/>
          <w:szCs w:val="24"/>
        </w:rPr>
        <w:t>, dass bei der Vorlage dieser Zustimmung die Echtheit der Unterschrift geprüft werden muss. Legen Sie diesbezüglich die entsprechenden Dokumente (Personalausweis, Reisepass usw.) vor.</w:t>
      </w:r>
    </w:p>
    <w:p w14:paraId="0B4051BA" w14:textId="77777777" w:rsidR="00B0335E" w:rsidRDefault="00B0335E" w:rsidP="00B0335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B0335E" w:rsidRPr="006F5A0D" w14:paraId="17004525" w14:textId="77777777" w:rsidTr="00B0335E">
        <w:tc>
          <w:tcPr>
            <w:tcW w:w="4606" w:type="dxa"/>
          </w:tcPr>
          <w:p w14:paraId="3D8BFD93" w14:textId="77777777" w:rsidR="00B0335E" w:rsidRPr="006F5A0D" w:rsidRDefault="00B0335E" w:rsidP="00B0335E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Ort, Datum</w:t>
            </w:r>
          </w:p>
        </w:tc>
        <w:tc>
          <w:tcPr>
            <w:tcW w:w="4606" w:type="dxa"/>
          </w:tcPr>
          <w:p w14:paraId="3E8BC24D" w14:textId="77777777" w:rsidR="00B0335E" w:rsidRPr="006F5A0D" w:rsidRDefault="00B0335E" w:rsidP="00B0335E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Unterschrift</w:t>
            </w:r>
          </w:p>
          <w:p w14:paraId="12A9CBE8" w14:textId="77777777" w:rsidR="00B0335E" w:rsidRPr="006F5A0D" w:rsidRDefault="00B0335E" w:rsidP="00B0335E">
            <w:pPr>
              <w:rPr>
                <w:rFonts w:ascii="Arial" w:hAnsi="Arial" w:cs="Arial"/>
              </w:rPr>
            </w:pPr>
          </w:p>
        </w:tc>
      </w:tr>
    </w:tbl>
    <w:p w14:paraId="00696952" w14:textId="77777777" w:rsidR="00B0335E" w:rsidRDefault="00B0335E" w:rsidP="00B03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FA3033" w14:textId="77777777" w:rsidR="00B0335E" w:rsidRDefault="00B0335E" w:rsidP="00B033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Wird von der Passbehörde ausgefüllt</w:t>
      </w:r>
    </w:p>
    <w:p w14:paraId="27180453" w14:textId="77777777" w:rsidR="00B0335E" w:rsidRDefault="00B0335E" w:rsidP="00B033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wurde verglichen mit: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B0335E" w:rsidRPr="006F5A0D" w14:paraId="05D8617E" w14:textId="77777777" w:rsidTr="00B0335E">
        <w:tc>
          <w:tcPr>
            <w:tcW w:w="4606" w:type="dxa"/>
          </w:tcPr>
          <w:p w14:paraId="5F6AA650" w14:textId="77777777" w:rsidR="00B0335E" w:rsidRPr="006F5A0D" w:rsidRDefault="00350558" w:rsidP="00B0335E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Dokument</w:t>
            </w:r>
          </w:p>
        </w:tc>
        <w:tc>
          <w:tcPr>
            <w:tcW w:w="4606" w:type="dxa"/>
          </w:tcPr>
          <w:p w14:paraId="197B33D1" w14:textId="77777777" w:rsidR="00350558" w:rsidRDefault="00350558" w:rsidP="00B0335E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Nummer</w:t>
            </w:r>
          </w:p>
          <w:p w14:paraId="267F89DB" w14:textId="77777777" w:rsidR="00CC3CCF" w:rsidRPr="006F5A0D" w:rsidRDefault="00CC3CCF" w:rsidP="00B0335E">
            <w:pPr>
              <w:rPr>
                <w:rFonts w:ascii="Arial" w:hAnsi="Arial" w:cs="Arial"/>
              </w:rPr>
            </w:pPr>
          </w:p>
        </w:tc>
      </w:tr>
    </w:tbl>
    <w:p w14:paraId="5920C476" w14:textId="77777777" w:rsidR="00350558" w:rsidRDefault="00350558" w:rsidP="0072749B">
      <w:pPr>
        <w:pStyle w:val="Listenabsatz"/>
        <w:numPr>
          <w:ilvl w:val="0"/>
          <w:numId w:val="7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Sorgerechtsbeschluss lag vor</w:t>
      </w:r>
    </w:p>
    <w:p w14:paraId="591DCAB7" w14:textId="77777777" w:rsidR="00DD391C" w:rsidRPr="00CC3CCF" w:rsidRDefault="00350558" w:rsidP="0072749B">
      <w:pPr>
        <w:pStyle w:val="Listenabsatz"/>
        <w:numPr>
          <w:ilvl w:val="0"/>
          <w:numId w:val="2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Bestallung lag vor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350558" w:rsidRPr="006F5A0D" w14:paraId="4F317413" w14:textId="77777777" w:rsidTr="00350558">
        <w:tc>
          <w:tcPr>
            <w:tcW w:w="4606" w:type="dxa"/>
          </w:tcPr>
          <w:p w14:paraId="66F6C53D" w14:textId="77777777" w:rsidR="00350558" w:rsidRDefault="00350558" w:rsidP="00350558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Datum</w:t>
            </w:r>
          </w:p>
          <w:p w14:paraId="23F9B18B" w14:textId="77777777" w:rsidR="006F5A0D" w:rsidRPr="006F5A0D" w:rsidRDefault="006F5A0D" w:rsidP="0035055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D1CE90E" w14:textId="77777777" w:rsidR="00350558" w:rsidRPr="006F5A0D" w:rsidRDefault="00350558" w:rsidP="00350558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Unterschrift des Sachbearbeiters</w:t>
            </w:r>
          </w:p>
          <w:p w14:paraId="19258379" w14:textId="77777777" w:rsidR="00350558" w:rsidRPr="006F5A0D" w:rsidRDefault="00350558" w:rsidP="00350558">
            <w:pPr>
              <w:rPr>
                <w:rFonts w:ascii="Arial" w:hAnsi="Arial" w:cs="Arial"/>
              </w:rPr>
            </w:pPr>
          </w:p>
        </w:tc>
      </w:tr>
    </w:tbl>
    <w:p w14:paraId="373EE2CE" w14:textId="77777777" w:rsidR="00350558" w:rsidRDefault="00CC3CCF" w:rsidP="00DD391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Bitte beachten Sie die Rückseite!</w:t>
      </w:r>
    </w:p>
    <w:p w14:paraId="028FD3E1" w14:textId="77777777" w:rsidR="00242D3F" w:rsidRDefault="00242D3F" w:rsidP="007274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14:paraId="62C00673" w14:textId="77777777" w:rsidR="00242D3F" w:rsidRDefault="00242D3F" w:rsidP="007274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14:paraId="7BC44DF5" w14:textId="77777777" w:rsidR="00242D3F" w:rsidRDefault="00242D3F" w:rsidP="007274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14:paraId="34EF9B3A" w14:textId="77777777" w:rsidR="0072749B" w:rsidRPr="0072749B" w:rsidRDefault="003F5B34" w:rsidP="007274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lastRenderedPageBreak/>
        <w:t>mitzubringen sind:</w:t>
      </w:r>
    </w:p>
    <w:p w14:paraId="6722D736" w14:textId="77777777" w:rsidR="0072749B" w:rsidRPr="0072749B" w:rsidRDefault="0072749B" w:rsidP="0072749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EA715F9" w14:textId="77777777" w:rsidR="0072749B" w:rsidRPr="0072749B" w:rsidRDefault="0072749B" w:rsidP="0072749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749B">
        <w:rPr>
          <w:rFonts w:ascii="Arial" w:eastAsia="Times New Roman" w:hAnsi="Arial" w:cs="Arial"/>
          <w:sz w:val="24"/>
          <w:szCs w:val="24"/>
          <w:lang w:eastAsia="de-DE"/>
        </w:rPr>
        <w:t xml:space="preserve">Geburtsurkunde </w:t>
      </w:r>
    </w:p>
    <w:p w14:paraId="2B02C5C1" w14:textId="77777777" w:rsidR="0072749B" w:rsidRPr="0072749B" w:rsidRDefault="0072749B" w:rsidP="0072749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749B">
        <w:rPr>
          <w:rFonts w:ascii="Arial" w:eastAsia="Times New Roman" w:hAnsi="Arial" w:cs="Arial"/>
          <w:sz w:val="24"/>
          <w:szCs w:val="24"/>
          <w:lang w:eastAsia="de-DE"/>
        </w:rPr>
        <w:t>bei unehelichen Kindern und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gemeinsamen Sorgerecht die </w:t>
      </w:r>
      <w:r w:rsidRPr="0072749B">
        <w:rPr>
          <w:rFonts w:ascii="Arial" w:eastAsia="Times New Roman" w:hAnsi="Arial" w:cs="Arial"/>
          <w:sz w:val="24"/>
          <w:szCs w:val="24"/>
          <w:lang w:eastAsia="de-DE"/>
        </w:rPr>
        <w:t>Sorgerechtserklärung</w:t>
      </w:r>
    </w:p>
    <w:p w14:paraId="7460F991" w14:textId="77777777" w:rsidR="000A5E4E" w:rsidRDefault="0072749B" w:rsidP="0072749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749B">
        <w:rPr>
          <w:rFonts w:ascii="Arial" w:eastAsia="Times New Roman" w:hAnsi="Arial" w:cs="Arial"/>
          <w:sz w:val="24"/>
          <w:szCs w:val="24"/>
          <w:lang w:eastAsia="de-DE"/>
        </w:rPr>
        <w:t xml:space="preserve">1 </w:t>
      </w:r>
      <w:r w:rsidR="00074965">
        <w:rPr>
          <w:rFonts w:ascii="Arial" w:eastAsia="Times New Roman" w:hAnsi="Arial" w:cs="Arial"/>
          <w:sz w:val="24"/>
          <w:szCs w:val="24"/>
          <w:lang w:eastAsia="de-DE"/>
        </w:rPr>
        <w:t>digitales</w:t>
      </w:r>
      <w:r w:rsidRPr="0072749B">
        <w:rPr>
          <w:rFonts w:ascii="Arial" w:eastAsia="Times New Roman" w:hAnsi="Arial" w:cs="Arial"/>
          <w:sz w:val="24"/>
          <w:szCs w:val="24"/>
          <w:lang w:eastAsia="de-DE"/>
        </w:rPr>
        <w:t xml:space="preserve"> Lichtbild</w:t>
      </w:r>
    </w:p>
    <w:p w14:paraId="24693DDA" w14:textId="285547E8" w:rsidR="0072749B" w:rsidRPr="000A5E4E" w:rsidRDefault="000A5E4E" w:rsidP="000A5E4E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="00074965">
        <w:rPr>
          <w:rFonts w:ascii="Arial" w:eastAsia="Times New Roman" w:hAnsi="Arial" w:cs="Arial"/>
          <w:sz w:val="24"/>
          <w:szCs w:val="24"/>
          <w:lang w:eastAsia="de-DE"/>
        </w:rPr>
        <w:t xml:space="preserve">ieses kann von der Meldestelle, einem zertifizierten Fotografen oder </w:t>
      </w:r>
      <w:r>
        <w:rPr>
          <w:rFonts w:ascii="Arial" w:eastAsia="Times New Roman" w:hAnsi="Arial" w:cs="Arial"/>
          <w:sz w:val="24"/>
          <w:szCs w:val="24"/>
          <w:lang w:eastAsia="de-DE"/>
        </w:rPr>
        <w:t>einem zugelassenen Dienstleister</w:t>
      </w:r>
      <w:r w:rsidR="00074965">
        <w:rPr>
          <w:rFonts w:ascii="Arial" w:eastAsia="Times New Roman" w:hAnsi="Arial" w:cs="Arial"/>
          <w:sz w:val="24"/>
          <w:szCs w:val="24"/>
          <w:lang w:eastAsia="de-DE"/>
        </w:rPr>
        <w:t xml:space="preserve"> erstellt werden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Pr="000A5E4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Für Kinder unter 3 Jahren wird weiterhin der Besuch bei einem zertifizierten Fotografen empfohlen.</w:t>
      </w:r>
    </w:p>
    <w:p w14:paraId="7476ABA2" w14:textId="77777777" w:rsidR="0072749B" w:rsidRPr="0072749B" w:rsidRDefault="0072749B" w:rsidP="0072749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749B">
        <w:rPr>
          <w:rFonts w:ascii="Arial" w:eastAsia="Times New Roman" w:hAnsi="Arial" w:cs="Arial"/>
          <w:sz w:val="24"/>
          <w:szCs w:val="24"/>
          <w:lang w:eastAsia="de-DE"/>
        </w:rPr>
        <w:t>die Gebühr</w:t>
      </w:r>
    </w:p>
    <w:p w14:paraId="07A36515" w14:textId="77777777" w:rsidR="0072749B" w:rsidRDefault="0072749B" w:rsidP="0072749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749B">
        <w:rPr>
          <w:rFonts w:ascii="Arial" w:eastAsia="Times New Roman" w:hAnsi="Arial" w:cs="Arial"/>
          <w:sz w:val="24"/>
          <w:szCs w:val="24"/>
          <w:lang w:eastAsia="de-DE"/>
        </w:rPr>
        <w:t>wenn vorhanden das alte Dokument</w:t>
      </w:r>
    </w:p>
    <w:p w14:paraId="22699A97" w14:textId="77777777" w:rsidR="0072749B" w:rsidRDefault="0072749B" w:rsidP="0072749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85C6307" w14:textId="77777777" w:rsidR="0072749B" w:rsidRPr="0072749B" w:rsidRDefault="0072749B" w:rsidP="007274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Das Kind/ die Kinder muss/ müssen anwesend sein.</w:t>
      </w:r>
    </w:p>
    <w:p w14:paraId="1B4FEB06" w14:textId="77777777" w:rsidR="0072749B" w:rsidRPr="00CC3CCF" w:rsidRDefault="0072749B" w:rsidP="00DD39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72749B" w:rsidRPr="00CC3CC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E2ED" w14:textId="77777777" w:rsidR="008E02F2" w:rsidRDefault="008E02F2" w:rsidP="008E02F2">
      <w:pPr>
        <w:spacing w:after="0" w:line="240" w:lineRule="auto"/>
      </w:pPr>
      <w:r>
        <w:separator/>
      </w:r>
    </w:p>
  </w:endnote>
  <w:endnote w:type="continuationSeparator" w:id="0">
    <w:p w14:paraId="252D0E44" w14:textId="77777777" w:rsidR="008E02F2" w:rsidRDefault="008E02F2" w:rsidP="008E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4505" w14:textId="77777777" w:rsidR="00B37F76" w:rsidRDefault="00B37F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00EC" w14:textId="77777777" w:rsidR="008E02F2" w:rsidRDefault="008E02F2" w:rsidP="008E02F2">
      <w:pPr>
        <w:spacing w:after="0" w:line="240" w:lineRule="auto"/>
      </w:pPr>
      <w:r>
        <w:separator/>
      </w:r>
    </w:p>
  </w:footnote>
  <w:footnote w:type="continuationSeparator" w:id="0">
    <w:p w14:paraId="523396DD" w14:textId="77777777" w:rsidR="008E02F2" w:rsidRDefault="008E02F2" w:rsidP="008E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9.7pt" o:bullet="t">
        <v:imagedata r:id="rId1" o:title="BD10255_"/>
      </v:shape>
    </w:pict>
  </w:numPicBullet>
  <w:abstractNum w:abstractNumId="0" w15:restartNumberingAfterBreak="0">
    <w:nsid w:val="104A2BBE"/>
    <w:multiLevelType w:val="hybridMultilevel"/>
    <w:tmpl w:val="A706069E"/>
    <w:lvl w:ilvl="0" w:tplc="3A64A15C">
      <w:start w:val="1"/>
      <w:numFmt w:val="bullet"/>
      <w:lvlText w:val="o"/>
      <w:lvlJc w:val="center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D4F88"/>
    <w:multiLevelType w:val="hybridMultilevel"/>
    <w:tmpl w:val="3ECA5740"/>
    <w:lvl w:ilvl="0" w:tplc="3A64A15C">
      <w:start w:val="1"/>
      <w:numFmt w:val="bullet"/>
      <w:lvlText w:val="o"/>
      <w:lvlJc w:val="center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81225"/>
    <w:multiLevelType w:val="hybridMultilevel"/>
    <w:tmpl w:val="E7CE8C2E"/>
    <w:lvl w:ilvl="0" w:tplc="39D64106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66790"/>
    <w:multiLevelType w:val="hybridMultilevel"/>
    <w:tmpl w:val="535C8616"/>
    <w:lvl w:ilvl="0" w:tplc="833ACA58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F426A"/>
    <w:multiLevelType w:val="hybridMultilevel"/>
    <w:tmpl w:val="F3FC9956"/>
    <w:lvl w:ilvl="0" w:tplc="0D6406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E5825"/>
    <w:multiLevelType w:val="hybridMultilevel"/>
    <w:tmpl w:val="3D60F206"/>
    <w:lvl w:ilvl="0" w:tplc="9B26AB56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90049"/>
    <w:multiLevelType w:val="hybridMultilevel"/>
    <w:tmpl w:val="146A9060"/>
    <w:lvl w:ilvl="0" w:tplc="3A64A15C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24589">
    <w:abstractNumId w:val="4"/>
  </w:num>
  <w:num w:numId="2" w16cid:durableId="727606173">
    <w:abstractNumId w:val="5"/>
  </w:num>
  <w:num w:numId="3" w16cid:durableId="849174733">
    <w:abstractNumId w:val="3"/>
  </w:num>
  <w:num w:numId="4" w16cid:durableId="533273263">
    <w:abstractNumId w:val="2"/>
  </w:num>
  <w:num w:numId="5" w16cid:durableId="1246106651">
    <w:abstractNumId w:val="6"/>
  </w:num>
  <w:num w:numId="6" w16cid:durableId="1384721284">
    <w:abstractNumId w:val="1"/>
  </w:num>
  <w:num w:numId="7" w16cid:durableId="181871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F2"/>
    <w:rsid w:val="00074965"/>
    <w:rsid w:val="000A5E4E"/>
    <w:rsid w:val="002354C5"/>
    <w:rsid w:val="00242D3F"/>
    <w:rsid w:val="002E42F1"/>
    <w:rsid w:val="00350558"/>
    <w:rsid w:val="00396114"/>
    <w:rsid w:val="003F5B34"/>
    <w:rsid w:val="00693055"/>
    <w:rsid w:val="006F5A0D"/>
    <w:rsid w:val="0072749B"/>
    <w:rsid w:val="00754A04"/>
    <w:rsid w:val="00775CEE"/>
    <w:rsid w:val="008E02F2"/>
    <w:rsid w:val="009F2103"/>
    <w:rsid w:val="00A260D5"/>
    <w:rsid w:val="00AC6C91"/>
    <w:rsid w:val="00B0335E"/>
    <w:rsid w:val="00B37F76"/>
    <w:rsid w:val="00CC3CCF"/>
    <w:rsid w:val="00CD7747"/>
    <w:rsid w:val="00D2324F"/>
    <w:rsid w:val="00DD391C"/>
    <w:rsid w:val="00E603E4"/>
    <w:rsid w:val="00FB580E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C2528"/>
  <w15:docId w15:val="{1708295E-BCDB-4401-8E21-740EFC0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02F2"/>
  </w:style>
  <w:style w:type="paragraph" w:styleId="Fuzeile">
    <w:name w:val="footer"/>
    <w:basedOn w:val="Standard"/>
    <w:link w:val="FuzeileZchn"/>
    <w:uiPriority w:val="99"/>
    <w:unhideWhenUsed/>
    <w:rsid w:val="008E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02F2"/>
  </w:style>
  <w:style w:type="paragraph" w:styleId="Listenabsatz">
    <w:name w:val="List Paragraph"/>
    <w:basedOn w:val="Standard"/>
    <w:uiPriority w:val="34"/>
    <w:qFormat/>
    <w:rsid w:val="008E02F2"/>
    <w:pPr>
      <w:ind w:left="720"/>
      <w:contextualSpacing/>
    </w:pPr>
  </w:style>
  <w:style w:type="table" w:styleId="Tabellenraster">
    <w:name w:val="Table Grid"/>
    <w:basedOn w:val="NormaleTabelle"/>
    <w:uiPriority w:val="59"/>
    <w:rsid w:val="008E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0C2EB-A631-426B-B161-468608F5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 Guben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Janas, Carola</dc:creator>
  <cp:lastModifiedBy>Landow, Sandra</cp:lastModifiedBy>
  <cp:revision>5</cp:revision>
  <cp:lastPrinted>2025-07-15T06:22:00Z</cp:lastPrinted>
  <dcterms:created xsi:type="dcterms:W3CDTF">2024-01-02T10:27:00Z</dcterms:created>
  <dcterms:modified xsi:type="dcterms:W3CDTF">2025-07-15T07:48:00Z</dcterms:modified>
</cp:coreProperties>
</file>